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230E4101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BA1258">
        <w:rPr>
          <w:bCs/>
          <w:sz w:val="25"/>
          <w:szCs w:val="25"/>
        </w:rPr>
        <w:t>82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="00FE211A">
        <w:rPr>
          <w:bCs/>
          <w:sz w:val="25"/>
          <w:szCs w:val="25"/>
        </w:rPr>
        <w:t>6</w:t>
      </w:r>
    </w:p>
    <w:p w:rsidR="00542CD3" w:rsidP="00050492" w14:paraId="3A4879B9" w14:textId="59A42330">
      <w:pPr>
        <w:ind w:firstLine="708"/>
        <w:jc w:val="right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BA1258" w:rsidR="00BA1258">
        <w:rPr>
          <w:bCs/>
          <w:sz w:val="25"/>
          <w:szCs w:val="25"/>
        </w:rPr>
        <w:t>86MS0043-01-2026-000009-48</w:t>
      </w:r>
    </w:p>
    <w:p w:rsidR="005E5D49" w:rsidRPr="00D567C4" w:rsidP="00050492" w14:paraId="7BB21134" w14:textId="77777777">
      <w:pPr>
        <w:ind w:firstLine="708"/>
        <w:jc w:val="right"/>
        <w:rPr>
          <w:bCs/>
          <w:color w:val="C00000"/>
          <w:sz w:val="25"/>
          <w:szCs w:val="25"/>
        </w:rPr>
      </w:pP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2E62ADF5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06 </w:t>
      </w:r>
      <w:r w:rsidR="00601834">
        <w:rPr>
          <w:sz w:val="25"/>
          <w:szCs w:val="25"/>
        </w:rPr>
        <w:t>января</w:t>
      </w:r>
      <w:r>
        <w:rPr>
          <w:sz w:val="25"/>
          <w:szCs w:val="25"/>
        </w:rPr>
        <w:t xml:space="preserve"> 2026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567C4">
        <w:rPr>
          <w:sz w:val="25"/>
          <w:szCs w:val="25"/>
        </w:rPr>
        <w:t>.,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P="00542CD3" w14:paraId="5812A265" w14:textId="098EB6A0">
      <w:pPr>
        <w:ind w:firstLine="540"/>
        <w:jc w:val="both"/>
        <w:rPr>
          <w:color w:val="FF0000"/>
          <w:sz w:val="25"/>
          <w:szCs w:val="25"/>
        </w:rPr>
      </w:pPr>
      <w:r>
        <w:rPr>
          <w:color w:val="FF0000"/>
          <w:sz w:val="25"/>
          <w:szCs w:val="25"/>
        </w:rPr>
        <w:t>Усмонова Мирзохида Муталибовича</w:t>
      </w:r>
      <w:r w:rsidRPr="00D567C4">
        <w:rPr>
          <w:sz w:val="25"/>
          <w:szCs w:val="25"/>
        </w:rPr>
        <w:t xml:space="preserve">, </w:t>
      </w:r>
      <w:r>
        <w:rPr>
          <w:bCs/>
        </w:rPr>
        <w:t>****</w:t>
      </w:r>
      <w:r w:rsidRPr="00D567C4">
        <w:rPr>
          <w:sz w:val="25"/>
          <w:szCs w:val="25"/>
        </w:rPr>
        <w:t>года рождения, урожен</w:t>
      </w:r>
      <w:r>
        <w:rPr>
          <w:sz w:val="25"/>
          <w:szCs w:val="25"/>
        </w:rPr>
        <w:t>ца</w:t>
      </w:r>
      <w:r w:rsidRPr="00D567C4">
        <w:rPr>
          <w:sz w:val="25"/>
          <w:szCs w:val="25"/>
        </w:rPr>
        <w:t xml:space="preserve"> </w:t>
      </w:r>
      <w:r w:rsidR="00891C03">
        <w:rPr>
          <w:sz w:val="25"/>
          <w:szCs w:val="25"/>
        </w:rPr>
        <w:t xml:space="preserve">                             </w:t>
      </w:r>
      <w:r>
        <w:rPr>
          <w:bCs/>
        </w:rPr>
        <w:t>****</w:t>
      </w:r>
      <w:r w:rsidRPr="00D567C4" w:rsidR="00466204">
        <w:rPr>
          <w:sz w:val="25"/>
          <w:szCs w:val="25"/>
        </w:rPr>
        <w:t xml:space="preserve">, </w:t>
      </w:r>
      <w:r w:rsidRPr="00D567C4">
        <w:rPr>
          <w:sz w:val="25"/>
          <w:szCs w:val="25"/>
        </w:rPr>
        <w:t>проживающего по адресу:</w:t>
      </w:r>
      <w:r w:rsidR="00D53B21">
        <w:rPr>
          <w:sz w:val="25"/>
          <w:szCs w:val="25"/>
        </w:rPr>
        <w:t xml:space="preserve"> </w:t>
      </w:r>
      <w:r>
        <w:rPr>
          <w:bCs/>
        </w:rPr>
        <w:t>****</w:t>
      </w:r>
      <w:r w:rsidRPr="00D567C4" w:rsidR="00715EA0">
        <w:rPr>
          <w:sz w:val="25"/>
          <w:szCs w:val="25"/>
        </w:rPr>
        <w:t>,</w:t>
      </w:r>
      <w:r w:rsidRPr="00D567C4">
        <w:rPr>
          <w:sz w:val="25"/>
          <w:szCs w:val="25"/>
        </w:rPr>
        <w:t xml:space="preserve"> </w:t>
      </w:r>
      <w:r w:rsidR="00FE211A">
        <w:rPr>
          <w:sz w:val="25"/>
          <w:szCs w:val="25"/>
        </w:rPr>
        <w:t xml:space="preserve">иностранный </w:t>
      </w:r>
      <w:r w:rsidRPr="00D567C4">
        <w:rPr>
          <w:sz w:val="25"/>
          <w:szCs w:val="25"/>
        </w:rPr>
        <w:t>паспорт</w:t>
      </w:r>
      <w:r w:rsidRPr="00BA1258" w:rsidR="00FE211A">
        <w:rPr>
          <w:color w:val="FF0000"/>
          <w:sz w:val="25"/>
          <w:szCs w:val="25"/>
        </w:rPr>
        <w:t xml:space="preserve"> </w:t>
      </w:r>
      <w:r>
        <w:rPr>
          <w:bCs/>
        </w:rPr>
        <w:t>****</w:t>
      </w:r>
      <w:r w:rsidR="005C06F3">
        <w:rPr>
          <w:color w:val="FF0000"/>
          <w:sz w:val="25"/>
          <w:szCs w:val="25"/>
        </w:rPr>
        <w:t>,</w:t>
      </w:r>
    </w:p>
    <w:p w:rsidR="0013628B" w:rsidRPr="00D567C4" w:rsidP="00542CD3" w14:paraId="14C5A44A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2833B949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Усмонов М.М</w:t>
      </w:r>
      <w:r w:rsidR="005E5D49">
        <w:rPr>
          <w:color w:val="FF0000"/>
          <w:sz w:val="25"/>
          <w:szCs w:val="25"/>
        </w:rPr>
        <w:t>.</w:t>
      </w:r>
      <w:r w:rsidRPr="00D567C4">
        <w:rPr>
          <w:sz w:val="25"/>
          <w:szCs w:val="25"/>
        </w:rPr>
        <w:t xml:space="preserve"> 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="00702397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рублей по постановлению по делу об административном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>года</w:t>
      </w:r>
      <w:r w:rsidRPr="00D567C4">
        <w:rPr>
          <w:sz w:val="25"/>
          <w:szCs w:val="25"/>
        </w:rPr>
        <w:t xml:space="preserve">, вступившему в законную силу </w:t>
      </w:r>
      <w:r>
        <w:rPr>
          <w:color w:val="FF0000"/>
          <w:sz w:val="25"/>
          <w:szCs w:val="25"/>
        </w:rPr>
        <w:t>10.07</w:t>
      </w:r>
      <w:r w:rsidR="005E5D49">
        <w:rPr>
          <w:color w:val="FF0000"/>
          <w:sz w:val="25"/>
          <w:szCs w:val="25"/>
        </w:rPr>
        <w:t>.2025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7675F6DF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рассмотрении административного материала </w:t>
      </w:r>
      <w:r w:rsidRPr="00BA1258" w:rsidR="00BA1258">
        <w:rPr>
          <w:color w:val="FF0000"/>
          <w:sz w:val="25"/>
          <w:szCs w:val="25"/>
        </w:rPr>
        <w:t>Усмонов М.М</w:t>
      </w:r>
      <w:r w:rsidRPr="00F6687D" w:rsidR="00F6687D">
        <w:rPr>
          <w:color w:val="FF0000"/>
          <w:sz w:val="25"/>
          <w:szCs w:val="25"/>
        </w:rPr>
        <w:t>.</w:t>
      </w:r>
      <w:r w:rsidR="005E5D49">
        <w:rPr>
          <w:color w:val="FF0000"/>
          <w:sz w:val="25"/>
          <w:szCs w:val="25"/>
        </w:rPr>
        <w:t xml:space="preserve"> 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факт совершения административного правонарушения </w:t>
      </w:r>
      <w:r w:rsidR="00FE211A">
        <w:rPr>
          <w:sz w:val="25"/>
          <w:szCs w:val="25"/>
        </w:rPr>
        <w:t>не отрицал.</w:t>
      </w:r>
    </w:p>
    <w:p w:rsidR="009241D8" w:rsidRPr="00D567C4" w:rsidP="009241D8" w14:paraId="74BCCD74" w14:textId="6784C8FB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BA1258" w:rsidR="00BA1258">
        <w:rPr>
          <w:color w:val="FF0000"/>
          <w:sz w:val="25"/>
          <w:szCs w:val="25"/>
        </w:rPr>
        <w:t>Усмонов</w:t>
      </w:r>
      <w:r w:rsidR="00BA1258">
        <w:rPr>
          <w:color w:val="FF0000"/>
          <w:sz w:val="25"/>
          <w:szCs w:val="25"/>
        </w:rPr>
        <w:t xml:space="preserve">а </w:t>
      </w:r>
      <w:r w:rsidRPr="00BA1258" w:rsidR="00BA1258">
        <w:rPr>
          <w:color w:val="FF0000"/>
          <w:sz w:val="25"/>
          <w:szCs w:val="25"/>
        </w:rPr>
        <w:t>М.М</w:t>
      </w:r>
      <w:r w:rsidRPr="00F6687D" w:rsidR="00F6687D">
        <w:rPr>
          <w:color w:val="FF0000"/>
          <w:sz w:val="25"/>
          <w:szCs w:val="25"/>
        </w:rPr>
        <w:t>.</w:t>
      </w:r>
      <w:r w:rsidR="0058174E">
        <w:rPr>
          <w:color w:val="FF0000"/>
          <w:sz w:val="25"/>
          <w:szCs w:val="25"/>
        </w:rPr>
        <w:t xml:space="preserve">, </w:t>
      </w:r>
      <w:r w:rsidRPr="00D567C4">
        <w:rPr>
          <w:sz w:val="25"/>
          <w:szCs w:val="25"/>
        </w:rPr>
        <w:t xml:space="preserve">исследовав письменные доказательства по делу: </w:t>
      </w:r>
    </w:p>
    <w:p w:rsidR="009241D8" w:rsidRPr="00D567C4" w:rsidP="009241D8" w14:paraId="0A22C1CC" w14:textId="71329AC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</w:t>
      </w:r>
      <w:r>
        <w:rPr>
          <w:bCs/>
        </w:rPr>
        <w:t>****</w:t>
      </w:r>
      <w:r w:rsidRPr="00D567C4">
        <w:rPr>
          <w:sz w:val="25"/>
          <w:szCs w:val="25"/>
        </w:rPr>
        <w:t xml:space="preserve">от </w:t>
      </w:r>
      <w:r>
        <w:rPr>
          <w:bCs/>
        </w:rPr>
        <w:t>****</w:t>
      </w:r>
      <w:r w:rsidRPr="00D567C4">
        <w:rPr>
          <w:sz w:val="25"/>
          <w:szCs w:val="25"/>
        </w:rPr>
        <w:t xml:space="preserve">, из которого следует, что </w:t>
      </w:r>
      <w:r w:rsidRPr="00BA1258" w:rsidR="00BA1258">
        <w:rPr>
          <w:color w:val="FF0000"/>
          <w:sz w:val="25"/>
          <w:szCs w:val="25"/>
        </w:rPr>
        <w:t>Усмонов М.М</w:t>
      </w:r>
      <w:r w:rsidR="005E5D49">
        <w:rPr>
          <w:color w:val="FF0000"/>
          <w:sz w:val="25"/>
          <w:szCs w:val="25"/>
        </w:rPr>
        <w:t>.</w:t>
      </w:r>
      <w:r w:rsidRPr="005E5D49" w:rsidR="005E5D49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 протоколом ознакомлен. </w:t>
      </w:r>
      <w:r w:rsidRPr="00BA1258" w:rsidR="00BA1258">
        <w:rPr>
          <w:color w:val="FF0000"/>
          <w:sz w:val="25"/>
          <w:szCs w:val="25"/>
        </w:rPr>
        <w:t>Усмонов</w:t>
      </w:r>
      <w:r w:rsidR="00BA1258">
        <w:rPr>
          <w:color w:val="FF0000"/>
          <w:sz w:val="25"/>
          <w:szCs w:val="25"/>
        </w:rPr>
        <w:t>у</w:t>
      </w:r>
      <w:r w:rsidRPr="00BA1258" w:rsidR="00BA1258">
        <w:rPr>
          <w:color w:val="FF0000"/>
          <w:sz w:val="25"/>
          <w:szCs w:val="25"/>
        </w:rPr>
        <w:t xml:space="preserve"> М.М</w:t>
      </w:r>
      <w:r w:rsidRPr="00F6687D" w:rsidR="00F6687D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</w:t>
      </w:r>
      <w:r w:rsidR="00BA1258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</w:t>
      </w:r>
      <w:r w:rsidR="00240250">
        <w:rPr>
          <w:sz w:val="25"/>
          <w:szCs w:val="25"/>
        </w:rPr>
        <w:t>ё</w:t>
      </w:r>
      <w:r w:rsidRPr="00D567C4">
        <w:rPr>
          <w:sz w:val="25"/>
          <w:szCs w:val="25"/>
        </w:rPr>
        <w:t xml:space="preserve"> подпись;</w:t>
      </w:r>
      <w:r w:rsidR="005561AE">
        <w:rPr>
          <w:sz w:val="25"/>
          <w:szCs w:val="25"/>
        </w:rPr>
        <w:t xml:space="preserve"> </w:t>
      </w:r>
      <w:r w:rsidR="00166913">
        <w:rPr>
          <w:sz w:val="25"/>
          <w:szCs w:val="25"/>
        </w:rPr>
        <w:t xml:space="preserve"> </w:t>
      </w:r>
      <w:r w:rsidR="00654B12">
        <w:rPr>
          <w:sz w:val="25"/>
          <w:szCs w:val="25"/>
        </w:rPr>
        <w:t xml:space="preserve"> </w:t>
      </w:r>
    </w:p>
    <w:p w:rsidR="009241D8" w:rsidRPr="00D567C4" w:rsidP="009241D8" w14:paraId="72715CE3" w14:textId="1356411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</w:t>
      </w:r>
      <w:r w:rsidR="005E5283">
        <w:rPr>
          <w:sz w:val="25"/>
          <w:szCs w:val="25"/>
        </w:rPr>
        <w:t xml:space="preserve">копию </w:t>
      </w:r>
      <w:r w:rsidRPr="00D567C4">
        <w:rPr>
          <w:sz w:val="25"/>
          <w:szCs w:val="25"/>
        </w:rPr>
        <w:t>постановлени</w:t>
      </w:r>
      <w:r w:rsidR="005E5283">
        <w:rPr>
          <w:sz w:val="25"/>
          <w:szCs w:val="25"/>
        </w:rPr>
        <w:t>я</w:t>
      </w:r>
      <w:r w:rsidRPr="00D567C4">
        <w:rPr>
          <w:sz w:val="25"/>
          <w:szCs w:val="25"/>
        </w:rPr>
        <w:t xml:space="preserve"> по делу об административном правонарушении </w:t>
      </w:r>
      <w:r>
        <w:rPr>
          <w:bCs/>
        </w:rPr>
        <w:t>****</w:t>
      </w:r>
      <w:r w:rsidRPr="00BA1258" w:rsidR="00BA1258">
        <w:rPr>
          <w:color w:val="000099"/>
          <w:sz w:val="25"/>
          <w:szCs w:val="25"/>
        </w:rPr>
        <w:t xml:space="preserve"> года</w:t>
      </w:r>
      <w:r w:rsidR="00F6687D">
        <w:rPr>
          <w:color w:val="000099"/>
          <w:sz w:val="25"/>
          <w:szCs w:val="25"/>
        </w:rPr>
        <w:t>,</w:t>
      </w:r>
      <w:r w:rsidRPr="00F6687D" w:rsidR="00F6687D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BA1258" w:rsidR="00BA1258">
        <w:rPr>
          <w:color w:val="FF0000"/>
          <w:sz w:val="25"/>
          <w:szCs w:val="25"/>
        </w:rPr>
        <w:t>Усмонов М.М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признан виновн</w:t>
      </w:r>
      <w:r w:rsidR="00BA1258">
        <w:rPr>
          <w:sz w:val="25"/>
          <w:szCs w:val="25"/>
        </w:rPr>
        <w:t>ым</w:t>
      </w:r>
      <w:r w:rsidRPr="00D567C4">
        <w:rPr>
          <w:sz w:val="25"/>
          <w:szCs w:val="25"/>
        </w:rPr>
        <w:t xml:space="preserve">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1 </w:t>
      </w:r>
      <w:r w:rsidRPr="00D567C4">
        <w:rPr>
          <w:color w:val="000099"/>
          <w:sz w:val="25"/>
          <w:szCs w:val="25"/>
        </w:rPr>
        <w:t xml:space="preserve">ст. </w:t>
      </w:r>
      <w:r w:rsidR="00BA1258">
        <w:rPr>
          <w:color w:val="000099"/>
          <w:sz w:val="25"/>
          <w:szCs w:val="25"/>
        </w:rPr>
        <w:t>18.8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 xml:space="preserve">и ему назначено наказание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>рублей</w:t>
      </w:r>
      <w:r w:rsidRPr="00D567C4">
        <w:rPr>
          <w:sz w:val="25"/>
          <w:szCs w:val="25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</w:t>
      </w:r>
      <w:r w:rsidRPr="00D567C4">
        <w:rPr>
          <w:sz w:val="25"/>
          <w:szCs w:val="25"/>
        </w:rPr>
        <w:t>писи;</w:t>
      </w:r>
      <w:r w:rsidR="009E0E65">
        <w:rPr>
          <w:sz w:val="25"/>
          <w:szCs w:val="25"/>
        </w:rPr>
        <w:t xml:space="preserve"> </w:t>
      </w:r>
      <w:r w:rsidR="0032050A">
        <w:rPr>
          <w:sz w:val="25"/>
          <w:szCs w:val="25"/>
        </w:rPr>
        <w:t xml:space="preserve"> 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рапорт сотрудника полиции;</w:t>
      </w:r>
      <w:r w:rsidRPr="00D567C4" w:rsidR="00177BB4">
        <w:rPr>
          <w:sz w:val="25"/>
          <w:szCs w:val="25"/>
        </w:rPr>
        <w:t xml:space="preserve"> </w:t>
      </w:r>
    </w:p>
    <w:p w:rsidR="000C29F5" w:rsidP="009241D8" w14:paraId="606B5B87" w14:textId="5348E533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копию </w:t>
      </w:r>
      <w:r w:rsidR="00157298">
        <w:rPr>
          <w:sz w:val="25"/>
          <w:szCs w:val="25"/>
        </w:rPr>
        <w:t xml:space="preserve">иностранного </w:t>
      </w:r>
      <w:r w:rsidR="002A7A82">
        <w:rPr>
          <w:sz w:val="25"/>
          <w:szCs w:val="25"/>
        </w:rPr>
        <w:t>паспорта</w:t>
      </w:r>
      <w:r>
        <w:rPr>
          <w:sz w:val="25"/>
          <w:szCs w:val="25"/>
        </w:rPr>
        <w:t xml:space="preserve"> на имя </w:t>
      </w:r>
      <w:r w:rsidRPr="00BA1258" w:rsidR="00BA1258">
        <w:rPr>
          <w:sz w:val="25"/>
          <w:szCs w:val="25"/>
        </w:rPr>
        <w:t>Усмонов</w:t>
      </w:r>
      <w:r w:rsidR="00BA1258">
        <w:rPr>
          <w:sz w:val="25"/>
          <w:szCs w:val="25"/>
        </w:rPr>
        <w:t>а</w:t>
      </w:r>
      <w:r w:rsidRPr="00BA1258" w:rsidR="00BA1258">
        <w:rPr>
          <w:sz w:val="25"/>
          <w:szCs w:val="25"/>
        </w:rPr>
        <w:t xml:space="preserve"> М.М</w:t>
      </w:r>
      <w:r w:rsidRPr="00166913" w:rsidR="00166913">
        <w:rPr>
          <w:sz w:val="25"/>
          <w:szCs w:val="25"/>
        </w:rPr>
        <w:t>.</w:t>
      </w:r>
      <w:r>
        <w:rPr>
          <w:sz w:val="25"/>
          <w:szCs w:val="25"/>
        </w:rPr>
        <w:t xml:space="preserve">; </w:t>
      </w:r>
    </w:p>
    <w:p w:rsidR="00BA1258" w:rsidP="009241D8" w14:paraId="2A719297" w14:textId="50EB7974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досье на имя </w:t>
      </w:r>
      <w:r w:rsidRPr="00BA1258">
        <w:rPr>
          <w:sz w:val="25"/>
          <w:szCs w:val="25"/>
        </w:rPr>
        <w:t>Усмонов</w:t>
      </w:r>
      <w:r>
        <w:rPr>
          <w:sz w:val="25"/>
          <w:szCs w:val="25"/>
        </w:rPr>
        <w:t>а</w:t>
      </w:r>
      <w:r w:rsidRPr="00BA1258">
        <w:rPr>
          <w:sz w:val="25"/>
          <w:szCs w:val="25"/>
        </w:rPr>
        <w:t xml:space="preserve"> М.М</w:t>
      </w:r>
      <w:r>
        <w:rPr>
          <w:sz w:val="25"/>
          <w:szCs w:val="25"/>
        </w:rPr>
        <w:t>.;</w:t>
      </w:r>
    </w:p>
    <w:p w:rsidR="009241D8" w:rsidRPr="00D567C4" w:rsidP="009241D8" w14:paraId="401D1FE6" w14:textId="02F454FF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- параметры поиска правонарушений,</w:t>
      </w:r>
      <w:r w:rsidRPr="00D567C4">
        <w:rPr>
          <w:sz w:val="25"/>
          <w:szCs w:val="25"/>
        </w:rPr>
        <w:t xml:space="preserve"> </w:t>
      </w:r>
      <w:r w:rsidR="00F6687D">
        <w:rPr>
          <w:sz w:val="25"/>
          <w:szCs w:val="25"/>
        </w:rPr>
        <w:t xml:space="preserve">-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Часть 1 статьи 20.25 Кодекса РФ об АП предусматривает административную </w:t>
      </w:r>
      <w:r w:rsidRPr="00D567C4">
        <w:rPr>
          <w:sz w:val="25"/>
          <w:szCs w:val="25"/>
        </w:rPr>
        <w:t>ответственность 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В соответствии со ст. 32.2.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</w:t>
      </w:r>
      <w:r w:rsidRPr="00D567C4">
        <w:rPr>
          <w:sz w:val="25"/>
          <w:szCs w:val="25"/>
        </w:rPr>
        <w:t>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</w:t>
      </w:r>
      <w:r w:rsidRPr="00D567C4">
        <w:rPr>
          <w:sz w:val="25"/>
          <w:szCs w:val="25"/>
        </w:rPr>
        <w:t>ривлеченным к административной ответственности, в банк.</w:t>
      </w:r>
    </w:p>
    <w:p w:rsidR="009241D8" w:rsidRPr="00D567C4" w:rsidP="009241D8" w14:paraId="4852EB9E" w14:textId="12DCA4F1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Доказательства уплаты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Процессуальный порядок с</w:t>
      </w:r>
      <w:r w:rsidRPr="00D567C4">
        <w:rPr>
          <w:sz w:val="25"/>
          <w:szCs w:val="25"/>
        </w:rPr>
        <w:t xml:space="preserve">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4686B556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Pr="0013628B" w:rsidR="0013628B">
        <w:rPr>
          <w:color w:val="FF0000"/>
          <w:sz w:val="25"/>
          <w:szCs w:val="25"/>
        </w:rPr>
        <w:t>Усмонов М.М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</w:t>
      </w:r>
      <w:r w:rsidRPr="00D567C4">
        <w:rPr>
          <w:sz w:val="25"/>
          <w:szCs w:val="25"/>
        </w:rPr>
        <w:t>инистративное правонарушение, предусмотренное ч. 1 ст. 20.25 Кодекса РФ об АП.</w:t>
      </w:r>
      <w:r w:rsidR="00E0195F">
        <w:rPr>
          <w:sz w:val="25"/>
          <w:szCs w:val="25"/>
        </w:rPr>
        <w:t xml:space="preserve"> </w:t>
      </w:r>
    </w:p>
    <w:p w:rsidR="009241D8" w:rsidRPr="00D567C4" w:rsidP="009241D8" w14:paraId="466D54CC" w14:textId="799A60A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F370BF">
        <w:rPr>
          <w:sz w:val="25"/>
          <w:szCs w:val="25"/>
        </w:rPr>
        <w:t>й</w:t>
      </w:r>
      <w:r w:rsidRPr="00D567C4">
        <w:rPr>
          <w:sz w:val="25"/>
          <w:szCs w:val="25"/>
        </w:rPr>
        <w:t xml:space="preserve">, отсутствие смягчающих </w:t>
      </w:r>
      <w:r w:rsidR="00784BC7">
        <w:rPr>
          <w:sz w:val="25"/>
          <w:szCs w:val="25"/>
        </w:rPr>
        <w:t xml:space="preserve">и </w:t>
      </w:r>
      <w:r w:rsidRPr="00D567C4" w:rsidR="00784BC7">
        <w:rPr>
          <w:sz w:val="25"/>
          <w:szCs w:val="25"/>
        </w:rPr>
        <w:t>отягчающи</w:t>
      </w:r>
      <w:r w:rsidR="00784BC7">
        <w:rPr>
          <w:sz w:val="25"/>
          <w:szCs w:val="25"/>
        </w:rPr>
        <w:t>х</w:t>
      </w:r>
      <w:r w:rsidRPr="00D567C4" w:rsidR="00784BC7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административную </w:t>
      </w:r>
      <w:r w:rsidRPr="00D567C4">
        <w:rPr>
          <w:sz w:val="25"/>
          <w:szCs w:val="25"/>
        </w:rPr>
        <w:t>ответственность обстоятельств, и приходит к выводу, что наказание необходимо назн</w:t>
      </w:r>
      <w:r w:rsidR="00784BC7">
        <w:rPr>
          <w:sz w:val="25"/>
          <w:szCs w:val="25"/>
        </w:rPr>
        <w:t>ачить в виде административного штрафа</w:t>
      </w:r>
      <w:r w:rsidRPr="00D567C4">
        <w:rPr>
          <w:sz w:val="25"/>
          <w:szCs w:val="25"/>
        </w:rPr>
        <w:t>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19F376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Руководствуясь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 xml:space="preserve">29.10 Кодекса РФ об административных правонарушениях,  </w:t>
      </w:r>
      <w:r w:rsidR="00ED734F">
        <w:rPr>
          <w:color w:val="000000"/>
          <w:sz w:val="25"/>
          <w:szCs w:val="25"/>
        </w:rPr>
        <w:t xml:space="preserve">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2929E78A" w14:textId="4D4392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13628B">
        <w:rPr>
          <w:color w:val="FF0000"/>
          <w:sz w:val="25"/>
          <w:szCs w:val="25"/>
        </w:rPr>
        <w:t xml:space="preserve">Усмонова Мирзохида Муталибовича </w:t>
      </w:r>
      <w:r w:rsidRPr="00D567C4">
        <w:rPr>
          <w:color w:val="000000"/>
          <w:sz w:val="25"/>
          <w:szCs w:val="25"/>
        </w:rPr>
        <w:t>признать виновн</w:t>
      </w:r>
      <w:r>
        <w:rPr>
          <w:color w:val="000000"/>
          <w:sz w:val="25"/>
          <w:szCs w:val="25"/>
        </w:rPr>
        <w:t>ым</w:t>
      </w:r>
      <w:r w:rsidRPr="00D567C4">
        <w:rPr>
          <w:color w:val="000000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 и на</w:t>
      </w:r>
      <w:r w:rsidRPr="00D567C4">
        <w:rPr>
          <w:color w:val="000000"/>
          <w:sz w:val="25"/>
          <w:szCs w:val="25"/>
        </w:rPr>
        <w:t>значить ему административное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>
        <w:rPr>
          <w:bCs/>
        </w:rPr>
        <w:t>****</w:t>
      </w:r>
      <w:r w:rsidRPr="00D567C4">
        <w:rPr>
          <w:color w:val="000000"/>
          <w:sz w:val="25"/>
          <w:szCs w:val="25"/>
        </w:rPr>
        <w:t xml:space="preserve"> </w:t>
      </w:r>
      <w:r w:rsidRPr="00D567C4">
        <w:rPr>
          <w:color w:val="000000"/>
          <w:sz w:val="25"/>
          <w:szCs w:val="25"/>
        </w:rPr>
        <w:t>(</w:t>
      </w:r>
      <w:r>
        <w:rPr>
          <w:bCs/>
        </w:rPr>
        <w:t>****</w:t>
      </w:r>
      <w:r w:rsidR="00702397">
        <w:rPr>
          <w:color w:val="000000"/>
          <w:sz w:val="25"/>
          <w:szCs w:val="25"/>
        </w:rPr>
        <w:t>)</w:t>
      </w:r>
      <w:r w:rsidRPr="00D567C4">
        <w:rPr>
          <w:color w:val="000000"/>
          <w:sz w:val="25"/>
          <w:szCs w:val="25"/>
        </w:rPr>
        <w:t xml:space="preserve"> рублей. </w:t>
      </w:r>
      <w:r w:rsidR="00280DA7">
        <w:rPr>
          <w:color w:val="000000"/>
          <w:sz w:val="25"/>
          <w:szCs w:val="25"/>
        </w:rPr>
        <w:t xml:space="preserve"> </w:t>
      </w:r>
      <w:r w:rsidR="0094402E"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7DDFFBA3">
      <w:pPr>
        <w:ind w:firstLine="567"/>
        <w:jc w:val="both"/>
        <w:rPr>
          <w:b/>
          <w:color w:val="000000"/>
          <w:sz w:val="25"/>
          <w:szCs w:val="25"/>
        </w:rPr>
      </w:pPr>
      <w:r w:rsidRPr="00EE4038">
        <w:rPr>
          <w:sz w:val="25"/>
          <w:szCs w:val="25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</w:t>
      </w:r>
      <w:r w:rsidRPr="00EE4038">
        <w:rPr>
          <w:sz w:val="25"/>
          <w:szCs w:val="25"/>
        </w:rPr>
        <w:t>тономного округа - Югры, л/с 04872D08080), ИНН 8601073664, КПП 860101001, номер счёта получателя платежа 03100643000000018700, наименование банка получателя платежа: ОКЦ № 8 УГУ Банка России//УФК по Ханты - Мансийскому автономному округу - Югре г. Ханты-Ма</w:t>
      </w:r>
      <w:r w:rsidRPr="00EE4038">
        <w:rPr>
          <w:sz w:val="25"/>
          <w:szCs w:val="25"/>
        </w:rPr>
        <w:t xml:space="preserve">нсийск, номер кор./сч. банка получателя платежа: 40102810245370000007, КБК 72011601203019000140, БИК 007162163, ОКТМО 71875000, УИН: </w:t>
      </w:r>
      <w:r w:rsidRPr="0013628B" w:rsidR="0013628B">
        <w:rPr>
          <w:sz w:val="25"/>
          <w:szCs w:val="25"/>
        </w:rPr>
        <w:t>0412365400435000822620157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Административный штраф должен быть уплачен лицом, привлеченным к административной </w:t>
      </w:r>
      <w:r w:rsidRPr="00D567C4">
        <w:rPr>
          <w:color w:val="000000"/>
          <w:sz w:val="25"/>
          <w:szCs w:val="25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</w:t>
      </w:r>
      <w:r w:rsidRPr="00D567C4">
        <w:rPr>
          <w:color w:val="000000"/>
          <w:sz w:val="25"/>
          <w:szCs w:val="25"/>
        </w:rPr>
        <w:t>иях.</w:t>
      </w:r>
    </w:p>
    <w:p w:rsidR="00D44597" w:rsidRPr="00D567C4" w:rsidP="00D44597" w14:paraId="6EEB597A" w14:textId="6F6D8D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№3 </w:t>
      </w:r>
      <w:r w:rsidRPr="00D567C4">
        <w:rPr>
          <w:sz w:val="25"/>
          <w:szCs w:val="25"/>
        </w:rPr>
        <w:t>Нижневартовского судебного района города окружного значения Нижневартовска Ханты-Мансийского автономного округа - Югры по адресу: г. Нижневартовск, ул. Нефтяников, д</w:t>
      </w:r>
      <w:r w:rsidRPr="00D567C4">
        <w:rPr>
          <w:sz w:val="25"/>
          <w:szCs w:val="25"/>
        </w:rPr>
        <w:t xml:space="preserve">.6, каб. </w:t>
      </w:r>
      <w:r w:rsidR="005E56A1">
        <w:rPr>
          <w:sz w:val="25"/>
          <w:szCs w:val="25"/>
        </w:rPr>
        <w:t>214/220</w:t>
      </w:r>
      <w:r w:rsidRPr="00D567C4">
        <w:rPr>
          <w:sz w:val="25"/>
          <w:szCs w:val="25"/>
        </w:rPr>
        <w:t>.</w:t>
      </w:r>
    </w:p>
    <w:p w:rsidR="009241D8" w:rsidRPr="00D567C4" w:rsidP="00D44597" w14:paraId="221EE57B" w14:textId="6AE2C49D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Постановление может быть обжаловано в Нижневартовский городской суд в течение 10 дней, через мирового судью, вынесшего постановление.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542CD3" w:rsidP="00542CD3" w14:paraId="732C3E3D" w14:textId="060369AE">
      <w:pPr>
        <w:ind w:firstLine="539"/>
        <w:rPr>
          <w:sz w:val="25"/>
          <w:szCs w:val="25"/>
        </w:rPr>
      </w:pPr>
      <w:r>
        <w:rPr>
          <w:bCs/>
        </w:rPr>
        <w:t>****</w:t>
      </w:r>
      <w:r w:rsidRPr="00D567C4">
        <w:rPr>
          <w:bCs/>
          <w:sz w:val="25"/>
          <w:szCs w:val="25"/>
        </w:rPr>
        <w:t xml:space="preserve">Мировой судья  </w:t>
      </w:r>
      <w:r w:rsidR="00F01BC5">
        <w:rPr>
          <w:sz w:val="25"/>
          <w:szCs w:val="25"/>
        </w:rPr>
        <w:t xml:space="preserve">   </w:t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  <w:t xml:space="preserve">Е.В. </w:t>
      </w:r>
      <w:r w:rsidRPr="00D567C4">
        <w:rPr>
          <w:sz w:val="25"/>
          <w:szCs w:val="25"/>
        </w:rPr>
        <w:t>Дурдело</w:t>
      </w:r>
    </w:p>
    <w:p w:rsidR="00D567C4" w:rsidRPr="00D567C4" w:rsidP="00542CD3" w14:paraId="59738CE1" w14:textId="77777777">
      <w:pPr>
        <w:ind w:firstLine="539"/>
        <w:rPr>
          <w:sz w:val="25"/>
          <w:szCs w:val="25"/>
        </w:rPr>
      </w:pP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C29F5"/>
    <w:rsid w:val="00130102"/>
    <w:rsid w:val="0013337A"/>
    <w:rsid w:val="0013628B"/>
    <w:rsid w:val="00157298"/>
    <w:rsid w:val="00166913"/>
    <w:rsid w:val="00177BB4"/>
    <w:rsid w:val="002138D6"/>
    <w:rsid w:val="002337BD"/>
    <w:rsid w:val="00240250"/>
    <w:rsid w:val="00246D03"/>
    <w:rsid w:val="00280DA7"/>
    <w:rsid w:val="002A28B9"/>
    <w:rsid w:val="002A7A82"/>
    <w:rsid w:val="002B4376"/>
    <w:rsid w:val="002E6B20"/>
    <w:rsid w:val="0032050A"/>
    <w:rsid w:val="003E1455"/>
    <w:rsid w:val="003E2302"/>
    <w:rsid w:val="00466204"/>
    <w:rsid w:val="004850DF"/>
    <w:rsid w:val="004D3115"/>
    <w:rsid w:val="00542CD3"/>
    <w:rsid w:val="005561AE"/>
    <w:rsid w:val="0058174E"/>
    <w:rsid w:val="005827FF"/>
    <w:rsid w:val="00583C7A"/>
    <w:rsid w:val="005C06F3"/>
    <w:rsid w:val="005D078E"/>
    <w:rsid w:val="005E5283"/>
    <w:rsid w:val="005E56A1"/>
    <w:rsid w:val="005E5D49"/>
    <w:rsid w:val="00601834"/>
    <w:rsid w:val="00616CA9"/>
    <w:rsid w:val="00654B12"/>
    <w:rsid w:val="00667420"/>
    <w:rsid w:val="006B2736"/>
    <w:rsid w:val="00702397"/>
    <w:rsid w:val="0071432C"/>
    <w:rsid w:val="00715EA0"/>
    <w:rsid w:val="00752D15"/>
    <w:rsid w:val="00784BC7"/>
    <w:rsid w:val="007A24A7"/>
    <w:rsid w:val="007F0273"/>
    <w:rsid w:val="00854853"/>
    <w:rsid w:val="00891C03"/>
    <w:rsid w:val="009241D8"/>
    <w:rsid w:val="00935F0E"/>
    <w:rsid w:val="0094402E"/>
    <w:rsid w:val="0097046D"/>
    <w:rsid w:val="009A1D0D"/>
    <w:rsid w:val="009B6B21"/>
    <w:rsid w:val="009C0035"/>
    <w:rsid w:val="009E0E65"/>
    <w:rsid w:val="009F4CF4"/>
    <w:rsid w:val="00A51FE7"/>
    <w:rsid w:val="00A5595C"/>
    <w:rsid w:val="00A646DC"/>
    <w:rsid w:val="00B22711"/>
    <w:rsid w:val="00B8554B"/>
    <w:rsid w:val="00B91A75"/>
    <w:rsid w:val="00BA1258"/>
    <w:rsid w:val="00BA3CDC"/>
    <w:rsid w:val="00BA658D"/>
    <w:rsid w:val="00C55F56"/>
    <w:rsid w:val="00C610B4"/>
    <w:rsid w:val="00C807E1"/>
    <w:rsid w:val="00D024D2"/>
    <w:rsid w:val="00D11B84"/>
    <w:rsid w:val="00D44597"/>
    <w:rsid w:val="00D53B21"/>
    <w:rsid w:val="00D567C4"/>
    <w:rsid w:val="00DE2E77"/>
    <w:rsid w:val="00E0195F"/>
    <w:rsid w:val="00E41D22"/>
    <w:rsid w:val="00ED0C79"/>
    <w:rsid w:val="00ED734F"/>
    <w:rsid w:val="00EE4038"/>
    <w:rsid w:val="00F01BC5"/>
    <w:rsid w:val="00F041BD"/>
    <w:rsid w:val="00F27AD0"/>
    <w:rsid w:val="00F370BF"/>
    <w:rsid w:val="00F6687D"/>
    <w:rsid w:val="00F70CE7"/>
    <w:rsid w:val="00FE211A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